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D801C" w14:textId="54E2EAAB" w:rsidR="00144FAD" w:rsidRDefault="00144FAD" w:rsidP="00222EDD">
      <w:pPr>
        <w:jc w:val="center"/>
        <w:rPr>
          <w:rFonts w:asciiTheme="majorHAnsi" w:hAnsiTheme="majorHAnsi" w:cstheme="majorHAnsi"/>
          <w:b/>
        </w:rPr>
      </w:pPr>
      <w:r w:rsidRPr="00B01FC1">
        <w:rPr>
          <w:rFonts w:asciiTheme="majorHAnsi" w:hAnsiTheme="majorHAnsi" w:cstheme="majorHAnsi"/>
          <w:b/>
        </w:rPr>
        <w:t xml:space="preserve">Esame di Stato per la sezione </w:t>
      </w:r>
      <w:r w:rsidR="0057389A">
        <w:rPr>
          <w:rFonts w:asciiTheme="majorHAnsi" w:hAnsiTheme="majorHAnsi" w:cstheme="majorHAnsi"/>
          <w:b/>
        </w:rPr>
        <w:t>A</w:t>
      </w:r>
      <w:r w:rsidRPr="00B01FC1">
        <w:rPr>
          <w:rFonts w:asciiTheme="majorHAnsi" w:hAnsiTheme="majorHAnsi" w:cstheme="majorHAnsi"/>
          <w:b/>
        </w:rPr>
        <w:t xml:space="preserve"> dell’Albo</w:t>
      </w:r>
      <w:r>
        <w:rPr>
          <w:rFonts w:asciiTheme="majorHAnsi" w:hAnsiTheme="majorHAnsi" w:cstheme="majorHAnsi"/>
          <w:b/>
        </w:rPr>
        <w:t xml:space="preserve"> – </w:t>
      </w:r>
      <w:r w:rsidR="001161D9">
        <w:rPr>
          <w:rFonts w:asciiTheme="majorHAnsi" w:hAnsiTheme="majorHAnsi" w:cstheme="majorHAnsi"/>
          <w:b/>
        </w:rPr>
        <w:t>prima</w:t>
      </w:r>
      <w:r>
        <w:rPr>
          <w:rFonts w:asciiTheme="majorHAnsi" w:hAnsiTheme="majorHAnsi" w:cstheme="majorHAnsi"/>
          <w:b/>
        </w:rPr>
        <w:t xml:space="preserve"> sessione 202</w:t>
      </w:r>
      <w:r w:rsidR="001161D9">
        <w:rPr>
          <w:rFonts w:asciiTheme="majorHAnsi" w:hAnsiTheme="majorHAnsi" w:cstheme="majorHAnsi"/>
          <w:b/>
        </w:rPr>
        <w:t>4</w:t>
      </w:r>
    </w:p>
    <w:p w14:paraId="53B88DA9" w14:textId="77777777" w:rsidR="00144FAD" w:rsidRPr="00B01FC1" w:rsidRDefault="00144FAD" w:rsidP="00222EDD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</w:t>
      </w:r>
      <w:r w:rsidRPr="00B01FC1">
        <w:rPr>
          <w:rFonts w:asciiTheme="majorHAnsi" w:hAnsiTheme="majorHAnsi" w:cstheme="majorHAnsi"/>
          <w:b/>
        </w:rPr>
        <w:t>ndicazioni organizzative</w:t>
      </w:r>
    </w:p>
    <w:p w14:paraId="6A1F5DEA" w14:textId="77777777" w:rsidR="00144FAD" w:rsidRPr="00B01FC1" w:rsidRDefault="00144FAD" w:rsidP="007925B2">
      <w:pPr>
        <w:jc w:val="both"/>
        <w:rPr>
          <w:rFonts w:asciiTheme="majorHAnsi" w:hAnsiTheme="majorHAnsi" w:cstheme="majorHAnsi"/>
        </w:rPr>
      </w:pPr>
    </w:p>
    <w:p w14:paraId="5062CBD3" w14:textId="2A265898" w:rsidR="00144FAD" w:rsidRPr="001F0998" w:rsidRDefault="001F0998" w:rsidP="007925B2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L</w:t>
      </w:r>
      <w:r w:rsidR="00144FAD">
        <w:rPr>
          <w:rFonts w:asciiTheme="majorHAnsi" w:hAnsiTheme="majorHAnsi" w:cstheme="majorHAnsi"/>
          <w:color w:val="000000" w:themeColor="text1"/>
        </w:rPr>
        <w:t>a riunione preliminare della commissione si terrà</w:t>
      </w:r>
      <w:r w:rsidR="004E2179">
        <w:rPr>
          <w:rFonts w:asciiTheme="majorHAnsi" w:hAnsiTheme="majorHAnsi" w:cstheme="majorHAnsi"/>
          <w:color w:val="000000" w:themeColor="text1"/>
        </w:rPr>
        <w:t xml:space="preserve"> </w:t>
      </w:r>
      <w:r w:rsidR="004E2179" w:rsidRPr="0057389A">
        <w:rPr>
          <w:rFonts w:asciiTheme="majorHAnsi" w:hAnsiTheme="majorHAnsi" w:cstheme="majorHAnsi"/>
          <w:b/>
          <w:bCs/>
          <w:color w:val="000000" w:themeColor="text1"/>
        </w:rPr>
        <w:t>giovedì 25</w:t>
      </w:r>
      <w:r w:rsidR="001161D9" w:rsidRPr="0057389A">
        <w:rPr>
          <w:rFonts w:asciiTheme="majorHAnsi" w:hAnsiTheme="majorHAnsi" w:cstheme="majorHAnsi"/>
          <w:b/>
          <w:bCs/>
          <w:color w:val="000000" w:themeColor="text1"/>
        </w:rPr>
        <w:t xml:space="preserve"> luglio</w:t>
      </w:r>
      <w:r w:rsidR="009D1FEC" w:rsidRPr="0057389A">
        <w:rPr>
          <w:rFonts w:asciiTheme="majorHAnsi" w:hAnsiTheme="majorHAnsi" w:cstheme="majorHAnsi"/>
          <w:b/>
          <w:bCs/>
          <w:color w:val="000000" w:themeColor="text1"/>
        </w:rPr>
        <w:t xml:space="preserve"> 202</w:t>
      </w:r>
      <w:r w:rsidR="001161D9" w:rsidRPr="0057389A">
        <w:rPr>
          <w:rFonts w:asciiTheme="majorHAnsi" w:hAnsiTheme="majorHAnsi" w:cstheme="majorHAnsi"/>
          <w:b/>
          <w:bCs/>
          <w:color w:val="000000" w:themeColor="text1"/>
        </w:rPr>
        <w:t xml:space="preserve">4 alle ore </w:t>
      </w:r>
      <w:r w:rsidR="004E2179" w:rsidRPr="0057389A">
        <w:rPr>
          <w:rFonts w:asciiTheme="majorHAnsi" w:hAnsiTheme="majorHAnsi" w:cstheme="majorHAnsi"/>
          <w:b/>
          <w:bCs/>
          <w:color w:val="000000" w:themeColor="text1"/>
        </w:rPr>
        <w:t>1</w:t>
      </w:r>
      <w:r w:rsidR="001161D9" w:rsidRPr="0057389A">
        <w:rPr>
          <w:rFonts w:asciiTheme="majorHAnsi" w:hAnsiTheme="majorHAnsi" w:cstheme="majorHAnsi"/>
          <w:b/>
          <w:bCs/>
          <w:color w:val="000000" w:themeColor="text1"/>
        </w:rPr>
        <w:t>8:</w:t>
      </w:r>
      <w:r w:rsidR="004E2179" w:rsidRPr="0057389A">
        <w:rPr>
          <w:rFonts w:asciiTheme="majorHAnsi" w:hAnsiTheme="majorHAnsi" w:cstheme="majorHAnsi"/>
          <w:b/>
          <w:bCs/>
          <w:color w:val="000000" w:themeColor="text1"/>
        </w:rPr>
        <w:t>0</w:t>
      </w:r>
      <w:r w:rsidR="001161D9" w:rsidRPr="0057389A">
        <w:rPr>
          <w:rFonts w:asciiTheme="majorHAnsi" w:hAnsiTheme="majorHAnsi" w:cstheme="majorHAnsi"/>
          <w:b/>
          <w:bCs/>
          <w:color w:val="000000" w:themeColor="text1"/>
        </w:rPr>
        <w:t>0</w:t>
      </w:r>
      <w:r w:rsidR="00144FAD" w:rsidRPr="0057389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144FAD">
        <w:rPr>
          <w:rFonts w:asciiTheme="majorHAnsi" w:hAnsiTheme="majorHAnsi" w:cstheme="majorHAnsi"/>
          <w:color w:val="000000" w:themeColor="text1"/>
        </w:rPr>
        <w:t xml:space="preserve">e </w:t>
      </w:r>
      <w:r w:rsidR="00144FAD" w:rsidRPr="001F0998">
        <w:rPr>
          <w:rFonts w:asciiTheme="majorHAnsi" w:hAnsiTheme="majorHAnsi" w:cstheme="majorHAnsi"/>
          <w:color w:val="000000" w:themeColor="text1"/>
        </w:rPr>
        <w:t xml:space="preserve">le prove </w:t>
      </w:r>
      <w:r w:rsidR="0057389A">
        <w:rPr>
          <w:rFonts w:asciiTheme="majorHAnsi" w:hAnsiTheme="majorHAnsi" w:cstheme="majorHAnsi"/>
          <w:color w:val="000000" w:themeColor="text1"/>
        </w:rPr>
        <w:t xml:space="preserve">(2 scritte e una orale) </w:t>
      </w:r>
      <w:r w:rsidR="00144FAD" w:rsidRPr="001F0998">
        <w:rPr>
          <w:rFonts w:asciiTheme="majorHAnsi" w:hAnsiTheme="majorHAnsi" w:cstheme="majorHAnsi"/>
          <w:color w:val="000000" w:themeColor="text1"/>
        </w:rPr>
        <w:t>si svolgeranno</w:t>
      </w:r>
      <w:r w:rsidR="001161D9" w:rsidRPr="001F0998">
        <w:rPr>
          <w:rFonts w:asciiTheme="majorHAnsi" w:hAnsiTheme="majorHAnsi" w:cstheme="majorHAnsi"/>
          <w:color w:val="000000" w:themeColor="text1"/>
        </w:rPr>
        <w:t xml:space="preserve"> secondo il calendario seguente:</w:t>
      </w:r>
    </w:p>
    <w:p w14:paraId="7E071FB7" w14:textId="77777777" w:rsidR="00453241" w:rsidRDefault="00453241" w:rsidP="007925B2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3E067CBA" w14:textId="21FA6BD2" w:rsidR="001161D9" w:rsidRDefault="001161D9" w:rsidP="007925B2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1161D9">
        <w:rPr>
          <w:rFonts w:asciiTheme="majorHAnsi" w:hAnsiTheme="majorHAnsi" w:cstheme="majorHAnsi"/>
          <w:b/>
          <w:bCs/>
          <w:color w:val="000000" w:themeColor="text1"/>
        </w:rPr>
        <w:t>M</w:t>
      </w:r>
      <w:r w:rsidR="004E2179">
        <w:rPr>
          <w:rFonts w:asciiTheme="majorHAnsi" w:hAnsiTheme="majorHAnsi" w:cstheme="majorHAnsi"/>
          <w:b/>
          <w:bCs/>
          <w:color w:val="000000" w:themeColor="text1"/>
        </w:rPr>
        <w:t>artedì</w:t>
      </w:r>
      <w:r w:rsidRPr="001161D9">
        <w:rPr>
          <w:rFonts w:asciiTheme="majorHAnsi" w:hAnsiTheme="majorHAnsi" w:cstheme="majorHAnsi"/>
          <w:b/>
          <w:bCs/>
          <w:color w:val="000000" w:themeColor="text1"/>
        </w:rPr>
        <w:t xml:space="preserve"> 3</w:t>
      </w:r>
      <w:r w:rsidR="004E2179">
        <w:rPr>
          <w:rFonts w:asciiTheme="majorHAnsi" w:hAnsiTheme="majorHAnsi" w:cstheme="majorHAnsi"/>
          <w:b/>
          <w:bCs/>
          <w:color w:val="000000" w:themeColor="text1"/>
        </w:rPr>
        <w:t>0</w:t>
      </w:r>
      <w:r w:rsidRPr="001161D9">
        <w:rPr>
          <w:rFonts w:asciiTheme="majorHAnsi" w:hAnsiTheme="majorHAnsi" w:cstheme="majorHAnsi"/>
          <w:b/>
          <w:bCs/>
          <w:color w:val="000000" w:themeColor="text1"/>
        </w:rPr>
        <w:t xml:space="preserve"> luglio 2024 ore 9.00 - prova scritta</w:t>
      </w:r>
    </w:p>
    <w:p w14:paraId="5CD15B06" w14:textId="77777777" w:rsidR="004E2179" w:rsidRDefault="004E2179" w:rsidP="007925B2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14:paraId="26F160F3" w14:textId="2F357F5A" w:rsidR="004E2179" w:rsidRDefault="004E2179" w:rsidP="004E2179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1161D9">
        <w:rPr>
          <w:rFonts w:asciiTheme="majorHAnsi" w:hAnsiTheme="majorHAnsi" w:cstheme="majorHAnsi"/>
          <w:b/>
          <w:bCs/>
          <w:color w:val="000000" w:themeColor="text1"/>
        </w:rPr>
        <w:t>M</w:t>
      </w:r>
      <w:r>
        <w:rPr>
          <w:rFonts w:asciiTheme="majorHAnsi" w:hAnsiTheme="majorHAnsi" w:cstheme="majorHAnsi"/>
          <w:b/>
          <w:bCs/>
          <w:color w:val="000000" w:themeColor="text1"/>
        </w:rPr>
        <w:t>artedì</w:t>
      </w:r>
      <w:r w:rsidRPr="001161D9">
        <w:rPr>
          <w:rFonts w:asciiTheme="majorHAnsi" w:hAnsiTheme="majorHAnsi" w:cstheme="majorHAnsi"/>
          <w:b/>
          <w:bCs/>
          <w:color w:val="000000" w:themeColor="text1"/>
        </w:rPr>
        <w:t xml:space="preserve"> 3</w:t>
      </w:r>
      <w:r>
        <w:rPr>
          <w:rFonts w:asciiTheme="majorHAnsi" w:hAnsiTheme="majorHAnsi" w:cstheme="majorHAnsi"/>
          <w:b/>
          <w:bCs/>
          <w:color w:val="000000" w:themeColor="text1"/>
        </w:rPr>
        <w:t>0</w:t>
      </w:r>
      <w:r w:rsidRPr="001161D9">
        <w:rPr>
          <w:rFonts w:asciiTheme="majorHAnsi" w:hAnsiTheme="majorHAnsi" w:cstheme="majorHAnsi"/>
          <w:b/>
          <w:bCs/>
          <w:color w:val="000000" w:themeColor="text1"/>
        </w:rPr>
        <w:t xml:space="preserve"> luglio 2024 ore </w:t>
      </w:r>
      <w:r>
        <w:rPr>
          <w:rFonts w:asciiTheme="majorHAnsi" w:hAnsiTheme="majorHAnsi" w:cstheme="majorHAnsi"/>
          <w:b/>
          <w:bCs/>
          <w:color w:val="000000" w:themeColor="text1"/>
        </w:rPr>
        <w:t>11.</w:t>
      </w:r>
      <w:r w:rsidRPr="001161D9">
        <w:rPr>
          <w:rFonts w:asciiTheme="majorHAnsi" w:hAnsiTheme="majorHAnsi" w:cstheme="majorHAnsi"/>
          <w:b/>
          <w:bCs/>
          <w:color w:val="000000" w:themeColor="text1"/>
        </w:rPr>
        <w:t xml:space="preserve">00 </w:t>
      </w:r>
      <w:r w:rsidR="006E45FE">
        <w:rPr>
          <w:rFonts w:asciiTheme="majorHAnsi" w:hAnsiTheme="majorHAnsi" w:cstheme="majorHAnsi"/>
          <w:b/>
          <w:bCs/>
          <w:color w:val="000000" w:themeColor="text1"/>
        </w:rPr>
        <w:t>circa</w:t>
      </w:r>
      <w:r w:rsidRPr="001161D9">
        <w:rPr>
          <w:rFonts w:asciiTheme="majorHAnsi" w:hAnsiTheme="majorHAnsi" w:cstheme="majorHAnsi"/>
          <w:b/>
          <w:bCs/>
          <w:color w:val="000000" w:themeColor="text1"/>
        </w:rPr>
        <w:t xml:space="preserve">- prova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pratica </w:t>
      </w:r>
      <w:r w:rsidRPr="001161D9">
        <w:rPr>
          <w:rFonts w:asciiTheme="majorHAnsi" w:hAnsiTheme="majorHAnsi" w:cstheme="majorHAnsi"/>
          <w:b/>
          <w:bCs/>
          <w:color w:val="000000" w:themeColor="text1"/>
        </w:rPr>
        <w:t>scritta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</w:p>
    <w:p w14:paraId="743C2415" w14:textId="77777777" w:rsidR="004E2179" w:rsidRDefault="004E2179" w:rsidP="004E2179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14:paraId="6D77B245" w14:textId="28639619" w:rsidR="004E2179" w:rsidRDefault="004E2179" w:rsidP="004E2179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1161D9">
        <w:rPr>
          <w:rFonts w:asciiTheme="majorHAnsi" w:hAnsiTheme="majorHAnsi" w:cstheme="majorHAnsi"/>
          <w:b/>
          <w:bCs/>
          <w:color w:val="000000" w:themeColor="text1"/>
        </w:rPr>
        <w:t>M</w:t>
      </w:r>
      <w:r>
        <w:rPr>
          <w:rFonts w:asciiTheme="majorHAnsi" w:hAnsiTheme="majorHAnsi" w:cstheme="majorHAnsi"/>
          <w:b/>
          <w:bCs/>
          <w:color w:val="000000" w:themeColor="text1"/>
        </w:rPr>
        <w:t>artedì</w:t>
      </w:r>
      <w:r w:rsidRPr="001161D9">
        <w:rPr>
          <w:rFonts w:asciiTheme="majorHAnsi" w:hAnsiTheme="majorHAnsi" w:cstheme="majorHAnsi"/>
          <w:b/>
          <w:bCs/>
          <w:color w:val="000000" w:themeColor="text1"/>
        </w:rPr>
        <w:t xml:space="preserve"> 3</w:t>
      </w:r>
      <w:r>
        <w:rPr>
          <w:rFonts w:asciiTheme="majorHAnsi" w:hAnsiTheme="majorHAnsi" w:cstheme="majorHAnsi"/>
          <w:b/>
          <w:bCs/>
          <w:color w:val="000000" w:themeColor="text1"/>
        </w:rPr>
        <w:t>0</w:t>
      </w:r>
      <w:r w:rsidRPr="001161D9">
        <w:rPr>
          <w:rFonts w:asciiTheme="majorHAnsi" w:hAnsiTheme="majorHAnsi" w:cstheme="majorHAnsi"/>
          <w:b/>
          <w:bCs/>
          <w:color w:val="000000" w:themeColor="text1"/>
        </w:rPr>
        <w:t xml:space="preserve"> luglio 2024 ore </w:t>
      </w:r>
      <w:r>
        <w:rPr>
          <w:rFonts w:asciiTheme="majorHAnsi" w:hAnsiTheme="majorHAnsi" w:cstheme="majorHAnsi"/>
          <w:b/>
          <w:bCs/>
          <w:color w:val="000000" w:themeColor="text1"/>
        </w:rPr>
        <w:t>15</w:t>
      </w:r>
      <w:r w:rsidRPr="001161D9">
        <w:rPr>
          <w:rFonts w:asciiTheme="majorHAnsi" w:hAnsiTheme="majorHAnsi" w:cstheme="majorHAnsi"/>
          <w:b/>
          <w:bCs/>
          <w:color w:val="000000" w:themeColor="text1"/>
        </w:rPr>
        <w:t>.00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circa</w:t>
      </w:r>
      <w:r w:rsidRPr="001161D9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comunicazione degli esiti della prova scritta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e inizio della </w:t>
      </w:r>
      <w:r w:rsidRPr="001161D9">
        <w:rPr>
          <w:rFonts w:asciiTheme="majorHAnsi" w:hAnsiTheme="majorHAnsi" w:cstheme="majorHAnsi"/>
          <w:b/>
          <w:bCs/>
          <w:color w:val="000000" w:themeColor="text1"/>
        </w:rPr>
        <w:t xml:space="preserve">prova </w:t>
      </w:r>
      <w:r>
        <w:rPr>
          <w:rFonts w:asciiTheme="majorHAnsi" w:hAnsiTheme="majorHAnsi" w:cstheme="majorHAnsi"/>
          <w:b/>
          <w:bCs/>
          <w:color w:val="000000" w:themeColor="text1"/>
        </w:rPr>
        <w:t>orale</w:t>
      </w:r>
    </w:p>
    <w:p w14:paraId="03912F60" w14:textId="77777777" w:rsidR="001161D9" w:rsidRDefault="001161D9" w:rsidP="007925B2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58441A40" w14:textId="1BEF5107" w:rsidR="004E2179" w:rsidRDefault="002D7C45" w:rsidP="007925B2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La </w:t>
      </w:r>
      <w:r w:rsidR="004E2179">
        <w:rPr>
          <w:rFonts w:asciiTheme="majorHAnsi" w:hAnsiTheme="majorHAnsi" w:cstheme="majorHAnsi"/>
          <w:color w:val="000000" w:themeColor="text1"/>
        </w:rPr>
        <w:t xml:space="preserve">prima </w:t>
      </w:r>
      <w:r w:rsidRPr="001F0998">
        <w:rPr>
          <w:rFonts w:asciiTheme="majorHAnsi" w:hAnsiTheme="majorHAnsi" w:cstheme="majorHAnsi"/>
          <w:b/>
          <w:bCs/>
          <w:color w:val="000000" w:themeColor="text1"/>
        </w:rPr>
        <w:t>prova scritta</w:t>
      </w:r>
      <w:r>
        <w:rPr>
          <w:rFonts w:asciiTheme="majorHAnsi" w:hAnsiTheme="majorHAnsi" w:cstheme="majorHAnsi"/>
          <w:color w:val="000000" w:themeColor="text1"/>
        </w:rPr>
        <w:t xml:space="preserve"> consisterà </w:t>
      </w:r>
      <w:r w:rsidR="004E2179">
        <w:rPr>
          <w:rFonts w:asciiTheme="majorHAnsi" w:hAnsiTheme="majorHAnsi" w:cstheme="majorHAnsi"/>
          <w:color w:val="000000" w:themeColor="text1"/>
        </w:rPr>
        <w:t xml:space="preserve">nella produzione di un </w:t>
      </w:r>
      <w:r w:rsidR="004E2179" w:rsidRPr="00567574">
        <w:rPr>
          <w:rFonts w:asciiTheme="majorHAnsi" w:hAnsiTheme="majorHAnsi" w:cstheme="majorHAnsi"/>
          <w:b/>
          <w:bCs/>
          <w:color w:val="000000" w:themeColor="text1"/>
        </w:rPr>
        <w:t>tema</w:t>
      </w:r>
      <w:r w:rsidR="00EC4F23" w:rsidRPr="00567574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EC4F23">
        <w:rPr>
          <w:rFonts w:asciiTheme="majorHAnsi" w:hAnsiTheme="majorHAnsi" w:cstheme="majorHAnsi"/>
          <w:color w:val="000000" w:themeColor="text1"/>
        </w:rPr>
        <w:t xml:space="preserve">relativo ai seguenti argomenti: </w:t>
      </w:r>
    </w:p>
    <w:p w14:paraId="400B0C4D" w14:textId="11886F7A" w:rsidR="0057389A" w:rsidRPr="0057389A" w:rsidRDefault="0057389A" w:rsidP="0057389A">
      <w:pPr>
        <w:jc w:val="both"/>
        <w:rPr>
          <w:rFonts w:asciiTheme="majorHAnsi" w:hAnsiTheme="majorHAnsi" w:cstheme="majorHAnsi"/>
          <w:color w:val="000000" w:themeColor="text1"/>
        </w:rPr>
      </w:pPr>
      <w:r w:rsidRPr="0057389A">
        <w:rPr>
          <w:rFonts w:asciiTheme="majorHAnsi" w:hAnsiTheme="majorHAnsi" w:cstheme="majorHAnsi"/>
          <w:color w:val="000000" w:themeColor="text1"/>
        </w:rPr>
        <w:t>teoria e metodi di pianificazione,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Pr="0057389A">
        <w:rPr>
          <w:rFonts w:asciiTheme="majorHAnsi" w:hAnsiTheme="majorHAnsi" w:cstheme="majorHAnsi"/>
          <w:color w:val="000000" w:themeColor="text1"/>
        </w:rPr>
        <w:t>organizzazione e gestione dei servizi sociali; metodologie di ricerca nei servizi e nelle politiche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Pr="0057389A">
        <w:rPr>
          <w:rFonts w:asciiTheme="majorHAnsi" w:hAnsiTheme="majorHAnsi" w:cstheme="majorHAnsi"/>
          <w:color w:val="000000" w:themeColor="text1"/>
        </w:rPr>
        <w:t>sociali; metodologie di analisi valutativa e di supervisione di servizi e di politiche dell'assistenz</w:t>
      </w:r>
      <w:r>
        <w:rPr>
          <w:rFonts w:asciiTheme="majorHAnsi" w:hAnsiTheme="majorHAnsi" w:cstheme="majorHAnsi"/>
          <w:color w:val="000000" w:themeColor="text1"/>
        </w:rPr>
        <w:t xml:space="preserve">a </w:t>
      </w:r>
      <w:r w:rsidRPr="0057389A">
        <w:rPr>
          <w:rFonts w:asciiTheme="majorHAnsi" w:hAnsiTheme="majorHAnsi" w:cstheme="majorHAnsi"/>
          <w:color w:val="000000" w:themeColor="text1"/>
        </w:rPr>
        <w:t>sociale</w:t>
      </w:r>
      <w:r>
        <w:rPr>
          <w:rFonts w:asciiTheme="majorHAnsi" w:hAnsiTheme="majorHAnsi" w:cstheme="majorHAnsi"/>
          <w:color w:val="000000" w:themeColor="text1"/>
        </w:rPr>
        <w:t>.</w:t>
      </w:r>
      <w:r w:rsidR="0065646B">
        <w:rPr>
          <w:rFonts w:asciiTheme="majorHAnsi" w:hAnsiTheme="majorHAnsi" w:cstheme="majorHAnsi"/>
          <w:color w:val="000000" w:themeColor="text1"/>
        </w:rPr>
        <w:t xml:space="preserve"> Il tempo a disposizione </w:t>
      </w:r>
      <w:r w:rsidR="009F4A6E">
        <w:rPr>
          <w:rFonts w:asciiTheme="majorHAnsi" w:hAnsiTheme="majorHAnsi" w:cstheme="majorHAnsi"/>
          <w:color w:val="000000" w:themeColor="text1"/>
        </w:rPr>
        <w:t xml:space="preserve">per la produzione del tema </w:t>
      </w:r>
      <w:r w:rsidR="0065646B">
        <w:rPr>
          <w:rFonts w:asciiTheme="majorHAnsi" w:hAnsiTheme="majorHAnsi" w:cstheme="majorHAnsi"/>
          <w:color w:val="000000" w:themeColor="text1"/>
        </w:rPr>
        <w:t xml:space="preserve">è di </w:t>
      </w:r>
      <w:proofErr w:type="gramStart"/>
      <w:r w:rsidR="0065646B">
        <w:rPr>
          <w:rFonts w:asciiTheme="majorHAnsi" w:hAnsiTheme="majorHAnsi" w:cstheme="majorHAnsi"/>
          <w:color w:val="000000" w:themeColor="text1"/>
        </w:rPr>
        <w:t>2</w:t>
      </w:r>
      <w:proofErr w:type="gramEnd"/>
      <w:r w:rsidR="0065646B">
        <w:rPr>
          <w:rFonts w:asciiTheme="majorHAnsi" w:hAnsiTheme="majorHAnsi" w:cstheme="majorHAnsi"/>
          <w:color w:val="000000" w:themeColor="text1"/>
        </w:rPr>
        <w:t xml:space="preserve"> ore.</w:t>
      </w:r>
    </w:p>
    <w:p w14:paraId="420F365F" w14:textId="77777777" w:rsidR="004E2179" w:rsidRDefault="004E2179" w:rsidP="007925B2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3529C52A" w14:textId="6917333B" w:rsidR="0057389A" w:rsidRPr="0057389A" w:rsidRDefault="004E2179" w:rsidP="0057389A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La seconda </w:t>
      </w:r>
      <w:r w:rsidRPr="00567574">
        <w:rPr>
          <w:rFonts w:asciiTheme="majorHAnsi" w:hAnsiTheme="majorHAnsi" w:cstheme="majorHAnsi"/>
          <w:b/>
          <w:bCs/>
          <w:color w:val="000000" w:themeColor="text1"/>
        </w:rPr>
        <w:t>prova scritta</w:t>
      </w:r>
      <w:r w:rsidR="00EC4F23">
        <w:rPr>
          <w:rFonts w:asciiTheme="majorHAnsi" w:hAnsiTheme="majorHAnsi" w:cstheme="majorHAnsi"/>
          <w:color w:val="000000" w:themeColor="text1"/>
        </w:rPr>
        <w:t xml:space="preserve"> </w:t>
      </w:r>
      <w:r w:rsidR="00567574">
        <w:rPr>
          <w:rFonts w:asciiTheme="majorHAnsi" w:hAnsiTheme="majorHAnsi" w:cstheme="majorHAnsi"/>
          <w:color w:val="000000" w:themeColor="text1"/>
        </w:rPr>
        <w:t xml:space="preserve">consiste in una </w:t>
      </w:r>
      <w:r w:rsidR="00567574" w:rsidRPr="00567574">
        <w:rPr>
          <w:rFonts w:asciiTheme="majorHAnsi" w:hAnsiTheme="majorHAnsi" w:cstheme="majorHAnsi"/>
          <w:b/>
          <w:bCs/>
          <w:color w:val="000000" w:themeColor="text1"/>
        </w:rPr>
        <w:t>prova pratica</w:t>
      </w:r>
      <w:r w:rsidR="0057389A">
        <w:rPr>
          <w:rFonts w:asciiTheme="majorHAnsi" w:hAnsiTheme="majorHAnsi" w:cstheme="majorHAnsi"/>
          <w:color w:val="000000" w:themeColor="text1"/>
        </w:rPr>
        <w:t xml:space="preserve"> </w:t>
      </w:r>
      <w:r w:rsidR="0057389A" w:rsidRPr="0057389A">
        <w:rPr>
          <w:rFonts w:asciiTheme="majorHAnsi" w:hAnsiTheme="majorHAnsi" w:cstheme="majorHAnsi"/>
          <w:color w:val="000000" w:themeColor="text1"/>
        </w:rPr>
        <w:t>sui seguenti argomenti: analisi valutativa di un caso</w:t>
      </w:r>
      <w:r w:rsidR="0057389A">
        <w:rPr>
          <w:rFonts w:asciiTheme="majorHAnsi" w:hAnsiTheme="majorHAnsi" w:cstheme="majorHAnsi"/>
          <w:color w:val="000000" w:themeColor="text1"/>
        </w:rPr>
        <w:t xml:space="preserve"> </w:t>
      </w:r>
      <w:r w:rsidR="0057389A" w:rsidRPr="0057389A">
        <w:rPr>
          <w:rFonts w:asciiTheme="majorHAnsi" w:hAnsiTheme="majorHAnsi" w:cstheme="majorHAnsi"/>
          <w:color w:val="000000" w:themeColor="text1"/>
        </w:rPr>
        <w:t>di programmazione e gestione di servizi sociali; discussione e formulazione di piani o</w:t>
      </w:r>
    </w:p>
    <w:p w14:paraId="55909FB3" w14:textId="6FEA6DCE" w:rsidR="0065646B" w:rsidRPr="0057389A" w:rsidRDefault="0057389A" w:rsidP="0065646B">
      <w:pPr>
        <w:jc w:val="both"/>
        <w:rPr>
          <w:rFonts w:asciiTheme="majorHAnsi" w:hAnsiTheme="majorHAnsi" w:cstheme="majorHAnsi"/>
          <w:color w:val="000000" w:themeColor="text1"/>
        </w:rPr>
      </w:pPr>
      <w:r w:rsidRPr="0057389A">
        <w:rPr>
          <w:rFonts w:asciiTheme="majorHAnsi" w:hAnsiTheme="majorHAnsi" w:cstheme="majorHAnsi"/>
          <w:color w:val="000000" w:themeColor="text1"/>
        </w:rPr>
        <w:t>programmi per il raggiungimento di obiettivi strategici definiti dalla commissione esaminatrice</w:t>
      </w:r>
      <w:r>
        <w:rPr>
          <w:rFonts w:asciiTheme="majorHAnsi" w:hAnsiTheme="majorHAnsi" w:cstheme="majorHAnsi"/>
          <w:color w:val="000000" w:themeColor="text1"/>
        </w:rPr>
        <w:t>.</w:t>
      </w:r>
      <w:r w:rsidR="0065646B">
        <w:rPr>
          <w:rFonts w:asciiTheme="majorHAnsi" w:hAnsiTheme="majorHAnsi" w:cstheme="majorHAnsi"/>
          <w:color w:val="000000" w:themeColor="text1"/>
        </w:rPr>
        <w:t xml:space="preserve"> </w:t>
      </w:r>
      <w:r w:rsidR="0065646B">
        <w:rPr>
          <w:rFonts w:asciiTheme="majorHAnsi" w:hAnsiTheme="majorHAnsi" w:cstheme="majorHAnsi"/>
          <w:color w:val="000000" w:themeColor="text1"/>
        </w:rPr>
        <w:t>Il tempo a disposizione</w:t>
      </w:r>
      <w:r w:rsidR="009F4A6E">
        <w:rPr>
          <w:rFonts w:asciiTheme="majorHAnsi" w:hAnsiTheme="majorHAnsi" w:cstheme="majorHAnsi"/>
          <w:color w:val="000000" w:themeColor="text1"/>
        </w:rPr>
        <w:t xml:space="preserve"> per lo svolgimento della prova</w:t>
      </w:r>
      <w:r w:rsidR="0065646B">
        <w:rPr>
          <w:rFonts w:asciiTheme="majorHAnsi" w:hAnsiTheme="majorHAnsi" w:cstheme="majorHAnsi"/>
          <w:color w:val="000000" w:themeColor="text1"/>
        </w:rPr>
        <w:t xml:space="preserve"> è di </w:t>
      </w:r>
      <w:r w:rsidR="0065646B">
        <w:rPr>
          <w:rFonts w:asciiTheme="majorHAnsi" w:hAnsiTheme="majorHAnsi" w:cstheme="majorHAnsi"/>
          <w:color w:val="000000" w:themeColor="text1"/>
        </w:rPr>
        <w:t>1 ora.</w:t>
      </w:r>
    </w:p>
    <w:p w14:paraId="26112250" w14:textId="77777777" w:rsidR="004E2179" w:rsidRDefault="004E2179" w:rsidP="007925B2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6BA3EEBE" w14:textId="2631E4A7" w:rsidR="00453241" w:rsidRDefault="00223E3D" w:rsidP="007925B2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Le</w:t>
      </w:r>
      <w:r w:rsidR="004E2179">
        <w:rPr>
          <w:rFonts w:asciiTheme="majorHAnsi" w:hAnsiTheme="majorHAnsi" w:cstheme="majorHAnsi"/>
          <w:color w:val="000000" w:themeColor="text1"/>
        </w:rPr>
        <w:t xml:space="preserve"> tracc</w:t>
      </w:r>
      <w:r w:rsidR="00EC4F23">
        <w:rPr>
          <w:rFonts w:asciiTheme="majorHAnsi" w:hAnsiTheme="majorHAnsi" w:cstheme="majorHAnsi"/>
          <w:color w:val="000000" w:themeColor="text1"/>
        </w:rPr>
        <w:t xml:space="preserve">e </w:t>
      </w:r>
      <w:r w:rsidR="00567574">
        <w:rPr>
          <w:rFonts w:asciiTheme="majorHAnsi" w:hAnsiTheme="majorHAnsi" w:cstheme="majorHAnsi"/>
          <w:color w:val="000000" w:themeColor="text1"/>
        </w:rPr>
        <w:t xml:space="preserve">per le prime due prove </w:t>
      </w:r>
      <w:r w:rsidR="00EC4F23">
        <w:rPr>
          <w:rFonts w:asciiTheme="majorHAnsi" w:hAnsiTheme="majorHAnsi" w:cstheme="majorHAnsi"/>
          <w:color w:val="000000" w:themeColor="text1"/>
        </w:rPr>
        <w:t>saranno estratte da una terna di prove.</w:t>
      </w:r>
    </w:p>
    <w:p w14:paraId="0967DCDB" w14:textId="77777777" w:rsidR="00144FAD" w:rsidRPr="00B01FC1" w:rsidRDefault="00144FAD" w:rsidP="007925B2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6F44C3D6" w14:textId="3036065A" w:rsidR="00144FAD" w:rsidRPr="001F0998" w:rsidRDefault="001F0998" w:rsidP="007925B2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La </w:t>
      </w:r>
      <w:r w:rsidRPr="001F0998">
        <w:rPr>
          <w:rFonts w:asciiTheme="majorHAnsi" w:hAnsiTheme="majorHAnsi" w:cstheme="majorHAnsi"/>
          <w:b/>
          <w:bCs/>
          <w:color w:val="000000" w:themeColor="text1"/>
        </w:rPr>
        <w:t>prova orale</w:t>
      </w:r>
      <w:r>
        <w:rPr>
          <w:rFonts w:asciiTheme="majorHAnsi" w:hAnsiTheme="majorHAnsi" w:cstheme="majorHAnsi"/>
          <w:color w:val="000000" w:themeColor="text1"/>
        </w:rPr>
        <w:t xml:space="preserve"> si svolgerà attraverso un colloquio di circa 1</w:t>
      </w:r>
      <w:r w:rsidR="0057389A">
        <w:rPr>
          <w:rFonts w:asciiTheme="majorHAnsi" w:hAnsiTheme="majorHAnsi" w:cstheme="majorHAnsi"/>
          <w:color w:val="000000" w:themeColor="text1"/>
        </w:rPr>
        <w:t>5</w:t>
      </w:r>
      <w:r>
        <w:rPr>
          <w:rFonts w:asciiTheme="majorHAnsi" w:hAnsiTheme="majorHAnsi" w:cstheme="majorHAnsi"/>
          <w:color w:val="000000" w:themeColor="text1"/>
        </w:rPr>
        <w:t xml:space="preserve"> minuti</w:t>
      </w:r>
      <w:r w:rsidRPr="00B01FC1">
        <w:rPr>
          <w:rFonts w:asciiTheme="majorHAnsi" w:hAnsiTheme="majorHAnsi" w:cstheme="majorHAnsi"/>
          <w:color w:val="000000" w:themeColor="text1"/>
        </w:rPr>
        <w:t xml:space="preserve"> </w:t>
      </w:r>
      <w:r>
        <w:rPr>
          <w:rFonts w:asciiTheme="majorHAnsi" w:hAnsiTheme="majorHAnsi" w:cstheme="majorHAnsi"/>
          <w:color w:val="000000" w:themeColor="text1"/>
        </w:rPr>
        <w:t xml:space="preserve">e </w:t>
      </w:r>
      <w:r w:rsidR="00144FAD" w:rsidRPr="00B01FC1">
        <w:rPr>
          <w:rFonts w:asciiTheme="majorHAnsi" w:hAnsiTheme="majorHAnsi" w:cstheme="majorHAnsi"/>
          <w:color w:val="000000" w:themeColor="text1"/>
        </w:rPr>
        <w:t>prevede</w:t>
      </w:r>
      <w:r>
        <w:rPr>
          <w:rFonts w:asciiTheme="majorHAnsi" w:hAnsiTheme="majorHAnsi" w:cstheme="majorHAnsi"/>
          <w:color w:val="000000" w:themeColor="text1"/>
        </w:rPr>
        <w:t>rà</w:t>
      </w:r>
      <w:r w:rsidR="00144FAD" w:rsidRPr="00B01FC1">
        <w:rPr>
          <w:rFonts w:asciiTheme="majorHAnsi" w:hAnsiTheme="majorHAnsi" w:cstheme="majorHAnsi"/>
          <w:color w:val="000000" w:themeColor="text1"/>
        </w:rPr>
        <w:t xml:space="preserve"> domande </w:t>
      </w:r>
      <w:r w:rsidR="0057389A">
        <w:rPr>
          <w:rFonts w:asciiTheme="majorHAnsi" w:hAnsiTheme="majorHAnsi" w:cstheme="majorHAnsi"/>
          <w:color w:val="000000" w:themeColor="text1"/>
        </w:rPr>
        <w:t xml:space="preserve">e richieste di approfondimento </w:t>
      </w:r>
      <w:r w:rsidR="00EC4F23">
        <w:rPr>
          <w:rFonts w:asciiTheme="majorHAnsi" w:hAnsiTheme="majorHAnsi" w:cstheme="majorHAnsi"/>
          <w:color w:val="000000" w:themeColor="text1"/>
        </w:rPr>
        <w:t>a partire dai</w:t>
      </w:r>
      <w:r>
        <w:rPr>
          <w:rFonts w:asciiTheme="majorHAnsi" w:hAnsiTheme="majorHAnsi" w:cstheme="majorHAnsi"/>
          <w:color w:val="000000" w:themeColor="text1"/>
        </w:rPr>
        <w:t xml:space="preserve"> medesimi argomenti </w:t>
      </w:r>
      <w:r w:rsidR="009F4A6E">
        <w:rPr>
          <w:rFonts w:asciiTheme="majorHAnsi" w:hAnsiTheme="majorHAnsi" w:cstheme="majorHAnsi"/>
          <w:color w:val="000000" w:themeColor="text1"/>
        </w:rPr>
        <w:t>del</w:t>
      </w:r>
      <w:r>
        <w:rPr>
          <w:rFonts w:asciiTheme="majorHAnsi" w:hAnsiTheme="majorHAnsi" w:cstheme="majorHAnsi"/>
          <w:color w:val="000000" w:themeColor="text1"/>
        </w:rPr>
        <w:t>le prove scritte</w:t>
      </w:r>
      <w:r w:rsidR="00144FAD" w:rsidRPr="00B01FC1">
        <w:rPr>
          <w:rFonts w:asciiTheme="majorHAnsi" w:hAnsiTheme="majorHAnsi" w:cstheme="majorHAnsi"/>
          <w:color w:val="000000" w:themeColor="text1"/>
        </w:rPr>
        <w:t>.</w:t>
      </w:r>
      <w:r>
        <w:rPr>
          <w:rFonts w:asciiTheme="majorHAnsi" w:hAnsiTheme="majorHAnsi" w:cstheme="majorHAnsi"/>
          <w:color w:val="000000" w:themeColor="text1"/>
        </w:rPr>
        <w:t xml:space="preserve"> </w:t>
      </w:r>
    </w:p>
    <w:p w14:paraId="3C19E426" w14:textId="77777777" w:rsidR="00144FAD" w:rsidRPr="00B01FC1" w:rsidRDefault="00144FAD" w:rsidP="007925B2">
      <w:pPr>
        <w:jc w:val="both"/>
        <w:rPr>
          <w:rFonts w:asciiTheme="majorHAnsi" w:hAnsiTheme="majorHAnsi" w:cstheme="majorHAnsi"/>
        </w:rPr>
      </w:pPr>
    </w:p>
    <w:p w14:paraId="04C60938" w14:textId="77777777" w:rsidR="00222EDD" w:rsidRDefault="00222EDD" w:rsidP="007925B2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40757E09" w14:textId="46CBFD54" w:rsidR="00222EDD" w:rsidRDefault="00222EDD" w:rsidP="007925B2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È indispensabile presentarsi all’esame muniti di un </w:t>
      </w:r>
      <w:r w:rsidRPr="00222EDD">
        <w:rPr>
          <w:rFonts w:asciiTheme="majorHAnsi" w:hAnsiTheme="majorHAnsi" w:cstheme="majorHAnsi"/>
          <w:b/>
          <w:bCs/>
          <w:color w:val="000000" w:themeColor="text1"/>
        </w:rPr>
        <w:t>documento di identità</w:t>
      </w:r>
      <w:r>
        <w:rPr>
          <w:rFonts w:asciiTheme="majorHAnsi" w:hAnsiTheme="majorHAnsi" w:cstheme="majorHAnsi"/>
          <w:color w:val="000000" w:themeColor="text1"/>
        </w:rPr>
        <w:t xml:space="preserve"> valido.</w:t>
      </w:r>
    </w:p>
    <w:p w14:paraId="6B828A17" w14:textId="77777777" w:rsidR="003E68F1" w:rsidRDefault="003E68F1"/>
    <w:sectPr w:rsidR="003E68F1" w:rsidSect="00BA60E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02A00"/>
    <w:multiLevelType w:val="hybridMultilevel"/>
    <w:tmpl w:val="E10881CC"/>
    <w:lvl w:ilvl="0" w:tplc="87985E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364E0"/>
    <w:multiLevelType w:val="hybridMultilevel"/>
    <w:tmpl w:val="7ABCE630"/>
    <w:lvl w:ilvl="0" w:tplc="914A6EC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5642D"/>
    <w:multiLevelType w:val="hybridMultilevel"/>
    <w:tmpl w:val="3A4E1F40"/>
    <w:lvl w:ilvl="0" w:tplc="03CACC54">
      <w:start w:val="2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868371">
    <w:abstractNumId w:val="2"/>
  </w:num>
  <w:num w:numId="2" w16cid:durableId="526145066">
    <w:abstractNumId w:val="0"/>
  </w:num>
  <w:num w:numId="3" w16cid:durableId="1174876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AD"/>
    <w:rsid w:val="000D7877"/>
    <w:rsid w:val="000F3B6B"/>
    <w:rsid w:val="001161D9"/>
    <w:rsid w:val="00144FAD"/>
    <w:rsid w:val="00163096"/>
    <w:rsid w:val="00181773"/>
    <w:rsid w:val="00187D21"/>
    <w:rsid w:val="001D34D9"/>
    <w:rsid w:val="001E584B"/>
    <w:rsid w:val="001F0998"/>
    <w:rsid w:val="00206B76"/>
    <w:rsid w:val="00222EDD"/>
    <w:rsid w:val="00223E3D"/>
    <w:rsid w:val="002D427A"/>
    <w:rsid w:val="002D7C45"/>
    <w:rsid w:val="00316154"/>
    <w:rsid w:val="00362943"/>
    <w:rsid w:val="003E68F1"/>
    <w:rsid w:val="00453241"/>
    <w:rsid w:val="00470A22"/>
    <w:rsid w:val="0047467E"/>
    <w:rsid w:val="004E2179"/>
    <w:rsid w:val="00553A0E"/>
    <w:rsid w:val="00567574"/>
    <w:rsid w:val="0057389A"/>
    <w:rsid w:val="005B673F"/>
    <w:rsid w:val="005D3531"/>
    <w:rsid w:val="0060321E"/>
    <w:rsid w:val="0065646B"/>
    <w:rsid w:val="006E45FE"/>
    <w:rsid w:val="00781253"/>
    <w:rsid w:val="007865C6"/>
    <w:rsid w:val="007925B2"/>
    <w:rsid w:val="00840469"/>
    <w:rsid w:val="0086490A"/>
    <w:rsid w:val="008A3E99"/>
    <w:rsid w:val="00987DD5"/>
    <w:rsid w:val="00997516"/>
    <w:rsid w:val="009D1FEC"/>
    <w:rsid w:val="009F4A6E"/>
    <w:rsid w:val="00A118E3"/>
    <w:rsid w:val="00B12F53"/>
    <w:rsid w:val="00BA60E1"/>
    <w:rsid w:val="00DF449A"/>
    <w:rsid w:val="00EB3AA2"/>
    <w:rsid w:val="00EC0E61"/>
    <w:rsid w:val="00EC4F23"/>
    <w:rsid w:val="00EE41DE"/>
    <w:rsid w:val="00F07CAB"/>
    <w:rsid w:val="00F14799"/>
    <w:rsid w:val="00F16ACB"/>
    <w:rsid w:val="00FB066A"/>
    <w:rsid w:val="00FB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235DD2"/>
  <w14:defaultImageDpi w14:val="32767"/>
  <w15:chartTrackingRefBased/>
  <w15:docId w15:val="{4A3EA930-E832-2344-A0DC-DA7189D4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144FA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qFormat/>
    <w:rsid w:val="00181773"/>
    <w:pPr>
      <w:spacing w:after="100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81773"/>
    <w:rPr>
      <w:rFonts w:ascii="Times New Roman" w:hAnsi="Times New Roman" w:cs="Times New Roman"/>
      <w:sz w:val="20"/>
      <w:szCs w:val="20"/>
      <w:lang w:val="en-GB"/>
    </w:rPr>
  </w:style>
  <w:style w:type="paragraph" w:styleId="Paragrafoelenco">
    <w:name w:val="List Paragraph"/>
    <w:basedOn w:val="Normale"/>
    <w:uiPriority w:val="34"/>
    <w:qFormat/>
    <w:rsid w:val="00144FAD"/>
    <w:pPr>
      <w:ind w:left="720"/>
      <w:contextualSpacing/>
    </w:pPr>
  </w:style>
  <w:style w:type="table" w:styleId="Grigliatabella">
    <w:name w:val="Table Grid"/>
    <w:basedOn w:val="Tabellanormale"/>
    <w:uiPriority w:val="39"/>
    <w:rsid w:val="00EB3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Raineri Maria Luisa (marialuisa.raineri)</dc:creator>
  <cp:keywords/>
  <dc:description/>
  <cp:lastModifiedBy>Elena Cabiati</cp:lastModifiedBy>
  <cp:revision>5</cp:revision>
  <cp:lastPrinted>2023-10-30T19:55:00Z</cp:lastPrinted>
  <dcterms:created xsi:type="dcterms:W3CDTF">2024-06-27T13:49:00Z</dcterms:created>
  <dcterms:modified xsi:type="dcterms:W3CDTF">2024-06-28T14:42:00Z</dcterms:modified>
</cp:coreProperties>
</file>